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65d4160e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EKR INVEST AS</w:t>
      </w:r>
    </w:p>
    <w:sectPr>
      <w:headerReference xmlns:r="http://schemas.openxmlformats.org/officeDocument/2006/relationships" w:type="default" r:id="R8ea6e31bf15244a3"/>
      <w:footerReference xmlns:r="http://schemas.openxmlformats.org/officeDocument/2006/relationships" w:type="default" r:id="R04957909641e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 INVEST AS   ·   Org.nr 921 985 703   ·   Kyrkjevegen 31B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6e31bf15244a3" /><Relationship Type="http://schemas.openxmlformats.org/officeDocument/2006/relationships/footer" Target="/word/footer1.xml" Id="R04957909641e446a" /></Relationships>
</file>