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717be523b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6eabc1c7c42ee"/>
      <w:footerReference xmlns:r="http://schemas.openxmlformats.org/officeDocument/2006/relationships" w:type="default" r:id="R496908b72467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VIKENCONSULT AS   ·   Org.nr 921 996 705   ·   Mosseveien 63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6eabc1c7c42ee" /><Relationship Type="http://schemas.openxmlformats.org/officeDocument/2006/relationships/footer" Target="/word/footer1.xml" Id="R496908b724674002" /></Relationships>
</file>