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0b57a10a0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HJAH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HJAH INVEST AS</w:t>
      </w:r>
    </w:p>
    <w:sectPr>
      <w:headerReference xmlns:r="http://schemas.openxmlformats.org/officeDocument/2006/relationships" w:type="default" r:id="Ref852ff99f934876"/>
      <w:footerReference xmlns:r="http://schemas.openxmlformats.org/officeDocument/2006/relationships" w:type="default" r:id="R10afab11e1f8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HJAH INVEST AS   ·   Org.nr 922 017 492   ·   Fidjeåsen 129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52ff99f934876" /><Relationship Type="http://schemas.openxmlformats.org/officeDocument/2006/relationships/footer" Target="/word/footer1.xml" Id="R10afab11e1f843c5" /></Relationships>
</file>