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1fe48997f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HJAH INVEST AS</w:t>
      </w:r>
    </w:p>
    <w:sectPr>
      <w:headerReference xmlns:r="http://schemas.openxmlformats.org/officeDocument/2006/relationships" w:type="default" r:id="Rd6cc041024f24b5d"/>
      <w:footerReference xmlns:r="http://schemas.openxmlformats.org/officeDocument/2006/relationships" w:type="default" r:id="R07884f096855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HJAH INVEST AS   ·   Org.nr 922 017 492   ·   Fidjeåsen 129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c041024f24b5d" /><Relationship Type="http://schemas.openxmlformats.org/officeDocument/2006/relationships/footer" Target="/word/footer1.xml" Id="R07884f0968554121" /></Relationships>
</file>