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64b92c51c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 VARME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 VARME &amp; SANITÆR AS</w:t>
      </w:r>
    </w:p>
    <w:sectPr>
      <w:headerReference xmlns:r="http://schemas.openxmlformats.org/officeDocument/2006/relationships" w:type="default" r:id="R319c5ec9d27c404c"/>
      <w:footerReference xmlns:r="http://schemas.openxmlformats.org/officeDocument/2006/relationships" w:type="default" r:id="Rc7d7ff45b71f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VARME &amp; SANITÆR AS   ·   Org.nr 922 020 841   ·   Brynsveien 150A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VARME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c5ec9d27c404c" /><Relationship Type="http://schemas.openxmlformats.org/officeDocument/2006/relationships/footer" Target="/word/footer1.xml" Id="Rc7d7ff45b71f46f1" /></Relationships>
</file>