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89f458e4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ESSENSO AS</w:t>
      </w:r>
    </w:p>
    <w:sectPr>
      <w:headerReference xmlns:r="http://schemas.openxmlformats.org/officeDocument/2006/relationships" w:type="default" r:id="Rb791e47ca330439d"/>
      <w:footerReference xmlns:r="http://schemas.openxmlformats.org/officeDocument/2006/relationships" w:type="default" r:id="Rffe281f47e21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e47ca330439d" /><Relationship Type="http://schemas.openxmlformats.org/officeDocument/2006/relationships/footer" Target="/word/footer1.xml" Id="Rffe281f47e2141d2" /></Relationships>
</file>