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7a4ec8709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76d571dea4d42"/>
      <w:footerReference xmlns:r="http://schemas.openxmlformats.org/officeDocument/2006/relationships" w:type="default" r:id="R69b82e22c279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RAMOEN INVEST AS   ·   Org.nr 922 083 819   ·   C/O Hans Christian Moen, Smestadhagan 30A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6d571dea4d42" /><Relationship Type="http://schemas.openxmlformats.org/officeDocument/2006/relationships/footer" Target="/word/footer1.xml" Id="R69b82e22c27948a9" /></Relationships>
</file>