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f75bfcfdd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PGA HOLDING AS</w:t>
      </w:r>
    </w:p>
    <w:sectPr>
      <w:headerReference xmlns:r="http://schemas.openxmlformats.org/officeDocument/2006/relationships" w:type="default" r:id="Rb7b68324c1b34603"/>
      <w:footerReference xmlns:r="http://schemas.openxmlformats.org/officeDocument/2006/relationships" w:type="default" r:id="R63171be1f1fc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PGA HOLDING AS   ·   Org.nr 922 084 521   ·   Gamleveien 12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68324c1b34603" /><Relationship Type="http://schemas.openxmlformats.org/officeDocument/2006/relationships/footer" Target="/word/footer1.xml" Id="R63171be1f1fc4091" /></Relationships>
</file>