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ee7d73b97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POVERUD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POVERUD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1e58977ef4a25"/>
      <w:footerReference xmlns:r="http://schemas.openxmlformats.org/officeDocument/2006/relationships" w:type="default" r:id="Re9edeb53dc7d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POVERUD HOLDING AS   ·   Org.nr 922 090 017   ·   Heggedalsveien 98B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1e58977ef4a25" /><Relationship Type="http://schemas.openxmlformats.org/officeDocument/2006/relationships/footer" Target="/word/footer1.xml" Id="Re9edeb53dc7d4bc6" /></Relationships>
</file>