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71a9070e14b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DRYPNIR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DRYPNIR AS</w:t>
      </w:r>
    </w:p>
    <w:sectPr>
      <w:headerReference xmlns:r="http://schemas.openxmlformats.org/officeDocument/2006/relationships" w:type="default" r:id="Red3409d54cf34651"/>
      <w:footerReference xmlns:r="http://schemas.openxmlformats.org/officeDocument/2006/relationships" w:type="default" r:id="R4bf1a50700ef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DRYPNIR AS   ·   Org.nr 922 122 261   ·   c/o Alfred B Kapitalforvaltning AS,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DRYPNIR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3409d54cf34651" /><Relationship Type="http://schemas.openxmlformats.org/officeDocument/2006/relationships/footer" Target="/word/footer1.xml" Id="R4bf1a50700ef4b83" /></Relationships>
</file>