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019a9e19a842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GULCON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GULCON AS</w:t>
      </w:r>
    </w:p>
    <w:sectPr>
      <w:headerReference xmlns:r="http://schemas.openxmlformats.org/officeDocument/2006/relationships" w:type="default" r:id="R7e1661e970e447a3"/>
      <w:footerReference xmlns:r="http://schemas.openxmlformats.org/officeDocument/2006/relationships" w:type="default" r:id="R81e55c9a231e4d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GULCON AS   ·   Org.nr 922 128 693   ·   Nesbukta 1B   ·   1394 NESBRU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1661e970e447a3" /><Relationship Type="http://schemas.openxmlformats.org/officeDocument/2006/relationships/footer" Target="/word/footer1.xml" Id="R81e55c9a231e4ded" /></Relationships>
</file>