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c80dc9457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RØR AS</w:t>
      </w:r>
    </w:p>
    <w:sectPr>
      <w:headerReference xmlns:r="http://schemas.openxmlformats.org/officeDocument/2006/relationships" w:type="default" r:id="R72d58751fbe340ac"/>
      <w:footerReference xmlns:r="http://schemas.openxmlformats.org/officeDocument/2006/relationships" w:type="default" r:id="R2c00cf23bb39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RØR AS   ·   Org.nr 922 155 364   ·   Trondheimsveien 148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58751fbe340ac" /><Relationship Type="http://schemas.openxmlformats.org/officeDocument/2006/relationships/footer" Target="/word/footer1.xml" Id="R2c00cf23bb394939" /></Relationships>
</file>