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7caef2c524a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SMEBBS HOLDING AS</w:t>
      </w:r>
    </w:p>
    <w:sectPr>
      <w:headerReference xmlns:r="http://schemas.openxmlformats.org/officeDocument/2006/relationships" w:type="default" r:id="R83bd553b797f4d99"/>
      <w:footerReference xmlns:r="http://schemas.openxmlformats.org/officeDocument/2006/relationships" w:type="default" r:id="R28648664e959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SMEBBS HOLDING AS   ·   Org.nr 922 176 949   ·   5026, Bernt Balchens vei 10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SMEBBS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d553b797f4d99" /><Relationship Type="http://schemas.openxmlformats.org/officeDocument/2006/relationships/footer" Target="/word/footer1.xml" Id="R28648664e9594e6b" /></Relationships>
</file>