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484750053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c6c4c29a64a8e"/>
      <w:footerReference xmlns:r="http://schemas.openxmlformats.org/officeDocument/2006/relationships" w:type="default" r:id="Ra435a953f5ba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LØFT INVEST AS   ·   Org.nr 922 232 709   ·   Carl Bergersens vei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c6c4c29a64a8e" /><Relationship Type="http://schemas.openxmlformats.org/officeDocument/2006/relationships/footer" Target="/word/footer1.xml" Id="Ra435a953f5ba4088" /></Relationships>
</file>