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c196b12e54f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FOX PROPERTY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FOX PROPERTY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9ca7f9c57a4e4b"/>
      <w:footerReference xmlns:r="http://schemas.openxmlformats.org/officeDocument/2006/relationships" w:type="default" r:id="Rffce9a434cf8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FOX PROPERTY AS   ·   Org.nr 922 245 266   ·   Torvveien 19   ·   1383 ASKER   ·   mikkel@foxproperty.no   ·   www.foxproperty.no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FOX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ca7f9c57a4e4b" /><Relationship Type="http://schemas.openxmlformats.org/officeDocument/2006/relationships/footer" Target="/word/footer1.xml" Id="Rffce9a434cf846ef" /></Relationships>
</file>