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c861cd053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LTOWN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LTOWN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91a7c9384a4e57"/>
      <w:footerReference xmlns:r="http://schemas.openxmlformats.org/officeDocument/2006/relationships" w:type="default" r:id="R151582ec141b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LTOWN INVEST AS   ·   Org.nr 922 253 048   ·   Nesgata 6B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LTOWN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1a7c9384a4e57" /><Relationship Type="http://schemas.openxmlformats.org/officeDocument/2006/relationships/footer" Target="/word/footer1.xml" Id="R151582ec141b4a94" /></Relationships>
</file>