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1f335b74b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HOLDING AS</w:t>
      </w:r>
    </w:p>
    <w:sectPr>
      <w:headerReference xmlns:r="http://schemas.openxmlformats.org/officeDocument/2006/relationships" w:type="default" r:id="Re597b39e612f4995"/>
      <w:footerReference xmlns:r="http://schemas.openxmlformats.org/officeDocument/2006/relationships" w:type="default" r:id="Ra9199f558c5f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HOLDING AS   ·   Org.nr 922 292 582   ·   Åskanten 11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7b39e612f4995" /><Relationship Type="http://schemas.openxmlformats.org/officeDocument/2006/relationships/footer" Target="/word/footer1.xml" Id="Ra9199f558c5f4ddb" /></Relationships>
</file>