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c2a581ed4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AUT-RØRLEGGER BRØDRENE JOHNSEN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AUT-RØRLEGGER BRØDRENE JOHNSEN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a7e4522ce4b5d"/>
      <w:footerReference xmlns:r="http://schemas.openxmlformats.org/officeDocument/2006/relationships" w:type="default" r:id="R953f76f7182e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AUT-RØRLEGGER BRØDRENE JOHNSEN AS   ·   Org.nr 922 305 412   ·   Einar Sundøens vei 10   ·   3531 KROKKLEIVA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AUT-RØRLEGGER BRØDRENE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a7e4522ce4b5d" /><Relationship Type="http://schemas.openxmlformats.org/officeDocument/2006/relationships/footer" Target="/word/footer1.xml" Id="R953f76f7182e499e" /></Relationships>
</file>