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2542bb021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FOX PROPERTY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FOX PROPERTY DEVELOPMENT AS</w:t>
      </w:r>
    </w:p>
    <w:sectPr>
      <w:headerReference xmlns:r="http://schemas.openxmlformats.org/officeDocument/2006/relationships" w:type="default" r:id="R32a79e72b81c4d9f"/>
      <w:footerReference xmlns:r="http://schemas.openxmlformats.org/officeDocument/2006/relationships" w:type="default" r:id="Re46ad939450a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 PROPERTY DEVELOPMENT AS   ·   Org.nr 922 307 245   ·   Gamle Røykenvei 20C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 PROPERTY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79e72b81c4d9f" /><Relationship Type="http://schemas.openxmlformats.org/officeDocument/2006/relationships/footer" Target="/word/footer1.xml" Id="Re46ad939450a4a07" /></Relationships>
</file>