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62ce2bdb2e4b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HARSTADMESTER1 AS</w:t>
      </w:r>
    </w:p>
    <w:sectPr>
      <w:headerReference xmlns:r="http://schemas.openxmlformats.org/officeDocument/2006/relationships" w:type="default" r:id="Re047347ad6b24a95"/>
      <w:footerReference xmlns:r="http://schemas.openxmlformats.org/officeDocument/2006/relationships" w:type="default" r:id="R5a8d0e71805d4c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HARSTADMESTER1 AS   ·   Org.nr 922 321 884   ·   Klubbholmen 10   ·   9409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HARSTADMESTER1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47347ad6b24a95" /><Relationship Type="http://schemas.openxmlformats.org/officeDocument/2006/relationships/footer" Target="/word/footer1.xml" Id="R5a8d0e71805d4ccf" /></Relationships>
</file>