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17d9fa797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GULEN BLIKK OG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BLIKK OG VEDLIKEHOLD AS</w:t>
      </w:r>
    </w:p>
    <w:sectPr>
      <w:headerReference xmlns:r="http://schemas.openxmlformats.org/officeDocument/2006/relationships" w:type="default" r:id="R8742fd23b1b343a5"/>
      <w:footerReference xmlns:r="http://schemas.openxmlformats.org/officeDocument/2006/relationships" w:type="default" r:id="Rbca29be96d7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BLIKK OG VEDLIKEHOLD AS   ·   Org.nr 922 347 883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BLIKK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fd23b1b343a5" /><Relationship Type="http://schemas.openxmlformats.org/officeDocument/2006/relationships/footer" Target="/word/footer1.xml" Id="Rbca29be96d7c40aa" /></Relationships>
</file>