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04140103c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GULEN BLIKK OG VEDLIKEHOLD AS</w:t>
      </w:r>
    </w:p>
    <w:sectPr>
      <w:headerReference xmlns:r="http://schemas.openxmlformats.org/officeDocument/2006/relationships" w:type="default" r:id="R3c1c7074fcb248f6"/>
      <w:footerReference xmlns:r="http://schemas.openxmlformats.org/officeDocument/2006/relationships" w:type="default" r:id="R004ec7f4e941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BLIKK OG VEDLIKEHOLD AS   ·   Org.nr 922 347 883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BLIKK OG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c7074fcb248f6" /><Relationship Type="http://schemas.openxmlformats.org/officeDocument/2006/relationships/footer" Target="/word/footer1.xml" Id="R004ec7f4e9414084" /></Relationships>
</file>