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217d26eacd48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Husøysund,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TØNSBERG &amp; FÆRDER RØRSERVICE AS</w:t>
      </w:r>
    </w:p>
    <w:sectPr>
      <w:headerReference xmlns:r="http://schemas.openxmlformats.org/officeDocument/2006/relationships" w:type="default" r:id="Rfa78d6a9575e410e"/>
      <w:footerReference xmlns:r="http://schemas.openxmlformats.org/officeDocument/2006/relationships" w:type="default" r:id="R3553833bc2544a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TØNSBERG &amp; FÆRDER RØRSERVICE AS   ·   Org.nr 922 355 436   ·   Fossåsveien 19   ·   3132 HUSØYSUND   ·   alexander.k.strande@gmail.com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TØNSBERG &amp; FÆRDER RØRSERVICE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78d6a9575e410e" /><Relationship Type="http://schemas.openxmlformats.org/officeDocument/2006/relationships/footer" Target="/word/footer1.xml" Id="R3553833bc2544a43" /></Relationships>
</file>