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fab79f3b0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OG SØNN</w:t>
      </w:r>
    </w:p>
    <w:sectPr>
      <w:headerReference xmlns:r="http://schemas.openxmlformats.org/officeDocument/2006/relationships" w:type="default" r:id="Re824408579b349c0"/>
      <w:footerReference xmlns:r="http://schemas.openxmlformats.org/officeDocument/2006/relationships" w:type="default" r:id="Rbe359339df8f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OG SØNN   ·   Org.nr 922 430 969   ·   Bruket 3B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OG SØNN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4408579b349c0" /><Relationship Type="http://schemas.openxmlformats.org/officeDocument/2006/relationships/footer" Target="/word/footer1.xml" Id="Rbe359339df8f43a9" /></Relationships>
</file>