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64a7f3e03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LONE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LONE BYGG AS</w:t>
      </w:r>
    </w:p>
    <w:sectPr>
      <w:headerReference xmlns:r="http://schemas.openxmlformats.org/officeDocument/2006/relationships" w:type="default" r:id="R027da03eaa5b4762"/>
      <w:footerReference xmlns:r="http://schemas.openxmlformats.org/officeDocument/2006/relationships" w:type="default" r:id="R0c22275c0fab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LONE BYGG AS   ·   Org.nr 922 533 210   ·   Njåstadvegen 413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da03eaa5b4762" /><Relationship Type="http://schemas.openxmlformats.org/officeDocument/2006/relationships/footer" Target="/word/footer1.xml" Id="R0c22275c0fab44b8" /></Relationships>
</file>