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6476710a3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BEEFUTURES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d6947c2809474602"/>
      <w:footerReference xmlns:r="http://schemas.openxmlformats.org/officeDocument/2006/relationships" w:type="default" r:id="R04eda20f6350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7c2809474602" /><Relationship Type="http://schemas.openxmlformats.org/officeDocument/2006/relationships/footer" Target="/word/footer1.xml" Id="R04eda20f63504db3" /></Relationships>
</file>