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834cf18b24f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Godøya,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EIR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 BYGG AS</w:t>
      </w:r>
    </w:p>
    <w:sectPr>
      <w:headerReference xmlns:r="http://schemas.openxmlformats.org/officeDocument/2006/relationships" w:type="default" r:id="R8a7394fa6e6d49f0"/>
      <w:footerReference xmlns:r="http://schemas.openxmlformats.org/officeDocument/2006/relationships" w:type="default" r:id="R7b6b7fe28b25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 BYGG AS   ·   Org.nr 922 557 993   ·   c/o Åsgeir Nordstrand, Alnesgarden 11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394fa6e6d49f0" /><Relationship Type="http://schemas.openxmlformats.org/officeDocument/2006/relationships/footer" Target="/word/footer1.xml" Id="R7b6b7fe28b254931" /></Relationships>
</file>