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205e2628e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FOLGEFONNA WERGELAND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Fana,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FOLGEFONNA WERGELAND HOLDING AS</w:t>
      </w:r>
    </w:p>
    <w:sectPr>
      <w:headerReference xmlns:r="http://schemas.openxmlformats.org/officeDocument/2006/relationships" w:type="default" r:id="R6326583fc91042d4"/>
      <w:footerReference xmlns:r="http://schemas.openxmlformats.org/officeDocument/2006/relationships" w:type="default" r:id="R2b883776592f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FOLGEFONNA WERGELAND HOLDING AS   ·   Org.nr 922 606 021   ·   Halvorshagen 10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FOLGEFONNA WERGELAND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6583fc91042d4" /><Relationship Type="http://schemas.openxmlformats.org/officeDocument/2006/relationships/footer" Target="/word/footer1.xml" Id="R2b883776592f4626" /></Relationships>
</file>