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4f054f6f244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SIMBRA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SIMBRA RÅDGIVNING AS</w:t>
      </w:r>
    </w:p>
    <w:sectPr>
      <w:headerReference xmlns:r="http://schemas.openxmlformats.org/officeDocument/2006/relationships" w:type="default" r:id="R36ce3215b3be4a05"/>
      <w:footerReference xmlns:r="http://schemas.openxmlformats.org/officeDocument/2006/relationships" w:type="default" r:id="R29f1d823230c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SIMBRA RÅDGIVNING AS   ·   Org.nr 922 618 585   ·   Skolegata 2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SIMBRA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ce3215b3be4a05" /><Relationship Type="http://schemas.openxmlformats.org/officeDocument/2006/relationships/footer" Target="/word/footer1.xml" Id="R29f1d823230c453a" /></Relationships>
</file>