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9c211b48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8237d3ff346a2"/>
      <w:footerReference xmlns:r="http://schemas.openxmlformats.org/officeDocument/2006/relationships" w:type="default" r:id="R4488492ffd8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QUARTEN AS   ·   Org.nr 922 653 968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8237d3ff346a2" /><Relationship Type="http://schemas.openxmlformats.org/officeDocument/2006/relationships/footer" Target="/word/footer1.xml" Id="R4488492ffd8242a3" /></Relationships>
</file>