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1852ff5c7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TCB NXT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TCB NXT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a9bfc0288a4eb8"/>
      <w:footerReference xmlns:r="http://schemas.openxmlformats.org/officeDocument/2006/relationships" w:type="default" r:id="Rb84e51e19cfd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TCB NXT AS   ·   Org.nr 922 660 301   ·  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TCB NXT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9bfc0288a4eb8" /><Relationship Type="http://schemas.openxmlformats.org/officeDocument/2006/relationships/footer" Target="/word/footer1.xml" Id="Rb84e51e19cfd418b" /></Relationships>
</file>