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e66c3f59e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TOOL HEAVY LIFT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TOOL HEAVY LIFT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7c1722d644ddf"/>
      <w:footerReference xmlns:r="http://schemas.openxmlformats.org/officeDocument/2006/relationships" w:type="default" r:id="R095f520affa9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TOOL HEAVY LIFT AS   ·   Org.nr 922 666 857   ·   Saltevegen 181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TOOL HEAVY 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7c1722d644ddf" /><Relationship Type="http://schemas.openxmlformats.org/officeDocument/2006/relationships/footer" Target="/word/footer1.xml" Id="R095f520affa94e6a" /></Relationships>
</file>