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be5dee7e6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FREDRIKSTAD AS</w:t>
      </w:r>
    </w:p>
    <w:sectPr>
      <w:headerReference xmlns:r="http://schemas.openxmlformats.org/officeDocument/2006/relationships" w:type="default" r:id="R35bf5a384d964efc"/>
      <w:footerReference xmlns:r="http://schemas.openxmlformats.org/officeDocument/2006/relationships" w:type="default" r:id="R6a2fe835f778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f5a384d964efc" /><Relationship Type="http://schemas.openxmlformats.org/officeDocument/2006/relationships/footer" Target="/word/footer1.xml" Id="R6a2fe835f778464f" /></Relationships>
</file>