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dc7ed29dc14f3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HAGENS GRAVESERVICE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Brandbu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Brandbu, 19.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HAGENS GRAVESERVICE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c770635a9a14dde"/>
      <w:footerReference xmlns:r="http://schemas.openxmlformats.org/officeDocument/2006/relationships" w:type="default" r:id="R1432fe54e32947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HAGENS GRAVESERVICE AS   ·   Org.nr 922 693 749   ·   Hornslinna 380   ·   2760 BRANDBU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HAGENS GRAVESERVICE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770635a9a14dde" /><Relationship Type="http://schemas.openxmlformats.org/officeDocument/2006/relationships/footer" Target="/word/footer1.xml" Id="R1432fe54e32947c2" /></Relationships>
</file>