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4996e549a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SKARSBØ INVEST AS</w:t>
      </w:r>
    </w:p>
    <w:sectPr>
      <w:headerReference xmlns:r="http://schemas.openxmlformats.org/officeDocument/2006/relationships" w:type="default" r:id="R9108d39691164f24"/>
      <w:footerReference xmlns:r="http://schemas.openxmlformats.org/officeDocument/2006/relationships" w:type="default" r:id="R9400a4d04a07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SKARSBØ INVEST AS   ·   Org.nr 922 713 049   ·   Elvengveien 39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8d39691164f24" /><Relationship Type="http://schemas.openxmlformats.org/officeDocument/2006/relationships/footer" Target="/word/footer1.xml" Id="R9400a4d04a0746c7" /></Relationships>
</file>