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16c587ac3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BAF INVEST AS</w:t>
      </w:r>
    </w:p>
    <w:sectPr>
      <w:headerReference xmlns:r="http://schemas.openxmlformats.org/officeDocument/2006/relationships" w:type="default" r:id="R9e1aec5d77e5491a"/>
      <w:footerReference xmlns:r="http://schemas.openxmlformats.org/officeDocument/2006/relationships" w:type="default" r:id="R704404c974cc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BAF INVEST AS   ·   Org.nr 922 722 390   ·   Hengsrudkollen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aec5d77e5491a" /><Relationship Type="http://schemas.openxmlformats.org/officeDocument/2006/relationships/footer" Target="/word/footer1.xml" Id="R704404c974cc444c" /></Relationships>
</file>