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54d2ea8df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BBFOSS HOLDING AS</w:t>
      </w:r>
    </w:p>
    <w:sectPr>
      <w:headerReference xmlns:r="http://schemas.openxmlformats.org/officeDocument/2006/relationships" w:type="default" r:id="R4c0baa04368c43d8"/>
      <w:footerReference xmlns:r="http://schemas.openxmlformats.org/officeDocument/2006/relationships" w:type="default" r:id="R670944cd6de1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baa04368c43d8" /><Relationship Type="http://schemas.openxmlformats.org/officeDocument/2006/relationships/footer" Target="/word/footer1.xml" Id="R670944cd6de1411d" /></Relationships>
</file>