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012df981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HELLEBERG MASKIN AS</w:t>
      </w:r>
    </w:p>
    <w:sectPr>
      <w:headerReference xmlns:r="http://schemas.openxmlformats.org/officeDocument/2006/relationships" w:type="default" r:id="Rb42efbcfbf7342bf"/>
      <w:footerReference xmlns:r="http://schemas.openxmlformats.org/officeDocument/2006/relationships" w:type="default" r:id="R0be70e79a763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efbcfbf7342bf" /><Relationship Type="http://schemas.openxmlformats.org/officeDocument/2006/relationships/footer" Target="/word/footer1.xml" Id="R0be70e79a7634ca9" /></Relationships>
</file>