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f11ee5fbc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VIGRESTAD AS</w:t>
      </w:r>
    </w:p>
    <w:sectPr>
      <w:headerReference xmlns:r="http://schemas.openxmlformats.org/officeDocument/2006/relationships" w:type="default" r:id="R37896f5c99e9451e"/>
      <w:footerReference xmlns:r="http://schemas.openxmlformats.org/officeDocument/2006/relationships" w:type="default" r:id="R031dd3e778ba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VIGRESTAD AS   ·   Org.nr 922 740 437   ·   Rundvegen 19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VIGRESTAD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96f5c99e9451e" /><Relationship Type="http://schemas.openxmlformats.org/officeDocument/2006/relationships/footer" Target="/word/footer1.xml" Id="R031dd3e778ba47ce" /></Relationships>
</file>