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67543fed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STRØMMEN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STRØMMEN HOLDING AS</w:t>
      </w:r>
    </w:p>
    <w:sectPr>
      <w:headerReference xmlns:r="http://schemas.openxmlformats.org/officeDocument/2006/relationships" w:type="default" r:id="Ref5adbd518004e30"/>
      <w:footerReference xmlns:r="http://schemas.openxmlformats.org/officeDocument/2006/relationships" w:type="default" r:id="R97a118a98c7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STRØMMEN HOLDING AS   ·   Org.nr 922 767 866   ·   Nordnesvegen 26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STRØMMEN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dbd518004e30" /><Relationship Type="http://schemas.openxmlformats.org/officeDocument/2006/relationships/footer" Target="/word/footer1.xml" Id="R97a118a98c7743a7" /></Relationships>
</file>