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75d13f654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MARKUSSEN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MARKUSSEN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e1b0ca059248ca"/>
      <w:footerReference xmlns:r="http://schemas.openxmlformats.org/officeDocument/2006/relationships" w:type="default" r:id="R7752d696333b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MARKUSSEN AS   ·   Org.nr 922 768 536   ·   Elvevegen 22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MARKUSSEN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1b0ca059248ca" /><Relationship Type="http://schemas.openxmlformats.org/officeDocument/2006/relationships/footer" Target="/word/footer1.xml" Id="R7752d696333b4343" /></Relationships>
</file>