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eb8a0c47749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SPITEN INVEST AS</w:t>
      </w:r>
    </w:p>
    <w:sectPr>
      <w:headerReference xmlns:r="http://schemas.openxmlformats.org/officeDocument/2006/relationships" w:type="default" r:id="R742ef2df09524c46"/>
      <w:footerReference xmlns:r="http://schemas.openxmlformats.org/officeDocument/2006/relationships" w:type="default" r:id="Ra1ba2ae7af36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SPITEN INVEST AS   ·   Org.nr 922 851 808   ·   c/o PK Eiendom AS,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ef2df09524c46" /><Relationship Type="http://schemas.openxmlformats.org/officeDocument/2006/relationships/footer" Target="/word/footer1.xml" Id="Ra1ba2ae7af364ff5" /></Relationships>
</file>