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9a46e0fd1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ZYKL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ZYKL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13d579d5f549be"/>
      <w:footerReference xmlns:r="http://schemas.openxmlformats.org/officeDocument/2006/relationships" w:type="default" r:id="Rced9c03784f6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ZYKL GROUP AS   ·   Org.nr 922 867 313   ·   Eiksveien 69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ZYKL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3d579d5f549be" /><Relationship Type="http://schemas.openxmlformats.org/officeDocument/2006/relationships/footer" Target="/word/footer1.xml" Id="Rced9c03784f64111" /></Relationships>
</file>