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aebc7f576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STEPHOLD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STEPHOLD AS</w:t>
      </w:r>
    </w:p>
    <w:sectPr>
      <w:headerReference xmlns:r="http://schemas.openxmlformats.org/officeDocument/2006/relationships" w:type="default" r:id="Raa9df86fa8e34347"/>
      <w:footerReference xmlns:r="http://schemas.openxmlformats.org/officeDocument/2006/relationships" w:type="default" r:id="Rce5df03faed2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STEPHOLD AS   ·   Org.nr 922 876 061   ·   Østaveien 111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STEPHOLD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df86fa8e34347" /><Relationship Type="http://schemas.openxmlformats.org/officeDocument/2006/relationships/footer" Target="/word/footer1.xml" Id="Rce5df03faed24580" /></Relationships>
</file>