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83e3ee998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BØE HOLDING AS</w:t>
      </w:r>
    </w:p>
    <w:sectPr>
      <w:headerReference xmlns:r="http://schemas.openxmlformats.org/officeDocument/2006/relationships" w:type="default" r:id="R3c2b6e6ed90a4693"/>
      <w:footerReference xmlns:r="http://schemas.openxmlformats.org/officeDocument/2006/relationships" w:type="default" r:id="R323cd9ac3516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 HOLDING AS   ·   Org.nr 922 956 979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b6e6ed90a4693" /><Relationship Type="http://schemas.openxmlformats.org/officeDocument/2006/relationships/footer" Target="/word/footer1.xml" Id="R323cd9ac35164ebe" /></Relationships>
</file>