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e37242f3b44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GOLDEN CAPITAL AS</w:t>
      </w:r>
    </w:p>
    <w:sectPr>
      <w:headerReference xmlns:r="http://schemas.openxmlformats.org/officeDocument/2006/relationships" w:type="default" r:id="R80af7249f0764a37"/>
      <w:footerReference xmlns:r="http://schemas.openxmlformats.org/officeDocument/2006/relationships" w:type="default" r:id="R87febaf166ce49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GOLDEN CAPITAL AS   ·   Org.nr 922 972 796   ·   Grandeveien 8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f7249f0764a37" /><Relationship Type="http://schemas.openxmlformats.org/officeDocument/2006/relationships/footer" Target="/word/footer1.xml" Id="R87febaf166ce4912" /></Relationships>
</file>