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69a4dc7af3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TOJW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Averøy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Averøy,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TOJW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0d2eb5b99164abd"/>
      <w:footerReference xmlns:r="http://schemas.openxmlformats.org/officeDocument/2006/relationships" w:type="default" r:id="R2aa0717d5e134b9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TOJW AS   ·   Org.nr 922 997 128   ·   c/o Tommy Vebenstad, Trollsvingen 14   ·   6530 AVERØY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TOJW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0d2eb5b99164abd" /><Relationship Type="http://schemas.openxmlformats.org/officeDocument/2006/relationships/footer" Target="/word/footer1.xml" Id="R2aa0717d5e134b9f" /></Relationships>
</file>