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1c13c109a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NITTEBERG CONSULTING AS</w:t>
      </w:r>
    </w:p>
    <w:sectPr>
      <w:headerReference xmlns:r="http://schemas.openxmlformats.org/officeDocument/2006/relationships" w:type="default" r:id="Rc8eda8fd0c62458c"/>
      <w:footerReference xmlns:r="http://schemas.openxmlformats.org/officeDocument/2006/relationships" w:type="default" r:id="R526d4613be6c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NITTEBERG CONSULTING AS   ·   Org.nr 923 005 609   ·   Bjørnemyrveien 42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NITTEBERG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da8fd0c62458c" /><Relationship Type="http://schemas.openxmlformats.org/officeDocument/2006/relationships/footer" Target="/word/footer1.xml" Id="R526d4613be6c4e3b" /></Relationships>
</file>