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5c27ed014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FORCES DC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FORCES DC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e5831b8714df1"/>
      <w:footerReference xmlns:r="http://schemas.openxmlformats.org/officeDocument/2006/relationships" w:type="default" r:id="R955593ca1f8a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FORCES DC AS   ·   Org.nr 923 034 714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FORCES 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e5831b8714df1" /><Relationship Type="http://schemas.openxmlformats.org/officeDocument/2006/relationships/footer" Target="/word/footer1.xml" Id="R955593ca1f8a4a2f" /></Relationships>
</file>