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29d6cba02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06b0615f754ecc"/>
      <w:footerReference xmlns:r="http://schemas.openxmlformats.org/officeDocument/2006/relationships" w:type="default" r:id="R1975e9b223fb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BASCAP AS   ·   Org.nr 923 048 669   ·   Sørvangen 15   ·   0282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6b0615f754ecc" /><Relationship Type="http://schemas.openxmlformats.org/officeDocument/2006/relationships/footer" Target="/word/footer1.xml" Id="R1975e9b223fb4367" /></Relationships>
</file>